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24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400D8" w:rsidRPr="00C70339" w:rsidTr="009400D8">
        <w:trPr>
          <w:trHeight w:val="12900"/>
        </w:trPr>
        <w:tc>
          <w:tcPr>
            <w:tcW w:w="9286" w:type="dxa"/>
            <w:shd w:val="clear" w:color="auto" w:fill="auto"/>
          </w:tcPr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様式第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10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（第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条､第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23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条関係）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4"/>
                <w:szCs w:val="21"/>
              </w:rPr>
            </w:pPr>
            <w:r w:rsidRPr="00AC3B7B">
              <w:rPr>
                <w:rFonts w:cs="Arial"/>
                <w:color w:val="000000"/>
                <w:spacing w:val="75"/>
                <w:kern w:val="0"/>
                <w:sz w:val="24"/>
                <w:szCs w:val="21"/>
                <w:fitText w:val="5240" w:id="1017894144"/>
              </w:rPr>
              <w:t>輸出家庭用特定計量器</w:t>
            </w:r>
            <w:r w:rsidRPr="00AC3B7B">
              <w:rPr>
                <w:rFonts w:cs="Arial" w:hint="eastAsia"/>
                <w:color w:val="000000"/>
                <w:spacing w:val="75"/>
                <w:kern w:val="0"/>
                <w:sz w:val="24"/>
                <w:szCs w:val="21"/>
                <w:fitText w:val="5240" w:id="1017894144"/>
              </w:rPr>
              <w:t>販売</w:t>
            </w:r>
            <w:r w:rsidRPr="00AC3B7B">
              <w:rPr>
                <w:rFonts w:cs="Arial"/>
                <w:color w:val="000000"/>
                <w:spacing w:val="157"/>
                <w:kern w:val="0"/>
                <w:sz w:val="24"/>
                <w:szCs w:val="21"/>
                <w:fitText w:val="5240" w:id="1017894144"/>
              </w:rPr>
              <w:t>届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ind w:right="636"/>
              <w:jc w:val="righ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年　　　月　　　日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ind w:right="636"/>
              <w:jc w:val="righ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ind w:firstLineChars="150" w:firstLine="317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FFFFFF"/>
                <w:kern w:val="0"/>
                <w:sz w:val="22"/>
              </w:rPr>
              <w:t>（</w:t>
            </w:r>
            <w:r>
              <w:rPr>
                <w:rFonts w:cs="Arial" w:hint="eastAsia"/>
                <w:color w:val="000000"/>
                <w:kern w:val="0"/>
                <w:sz w:val="22"/>
              </w:rPr>
              <w:t>東京都計量検定所長</w:t>
            </w:r>
            <w:r w:rsidRPr="00C70339">
              <w:rPr>
                <w:rFonts w:cs="Arial"/>
                <w:color w:val="FFFFFF"/>
                <w:kern w:val="0"/>
                <w:sz w:val="22"/>
              </w:rPr>
              <w:t>）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殿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91"/>
              <w:gridCol w:w="4379"/>
            </w:tblGrid>
            <w:tr w:rsidR="009400D8" w:rsidRPr="00C70339" w:rsidTr="00103BE1">
              <w:tc>
                <w:tcPr>
                  <w:tcW w:w="4938" w:type="dxa"/>
                  <w:shd w:val="clear" w:color="auto" w:fill="auto"/>
                </w:tcPr>
                <w:p w:rsidR="009400D8" w:rsidRPr="00103886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jc w:val="righ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Arial" w:hint="eastAsia"/>
                      <w:color w:val="000000"/>
                      <w:kern w:val="0"/>
                      <w:szCs w:val="21"/>
                    </w:rPr>
                    <w:t>特定計量器輸入（販売）事業者</w:t>
                  </w:r>
                  <w:r w:rsidR="00103886" w:rsidRPr="00C70339">
                    <w:rPr>
                      <w:rFonts w:cs="Arial"/>
                      <w:color w:val="000000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9400D8" w:rsidRPr="00103886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400D8" w:rsidRPr="00C70339" w:rsidTr="00103BE1">
              <w:tc>
                <w:tcPr>
                  <w:tcW w:w="4938" w:type="dxa"/>
                  <w:shd w:val="clear" w:color="auto" w:fill="auto"/>
                </w:tcPr>
                <w:p w:rsidR="009400D8" w:rsidRPr="00C70339" w:rsidRDefault="00103886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jc w:val="righ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  <w:r w:rsidRPr="00C70339">
                    <w:rPr>
                      <w:rFonts w:cs="Arial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9400D8" w:rsidRPr="00103886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rightChars="-54" w:right="-109"/>
                    <w:textAlignment w:val="baseline"/>
                    <w:rPr>
                      <w:rFonts w:cs="Arial"/>
                      <w:color w:val="D9D9D9" w:themeColor="background1" w:themeShade="D9"/>
                      <w:kern w:val="0"/>
                      <w:szCs w:val="21"/>
                    </w:rPr>
                  </w:pPr>
                  <w:r w:rsidRPr="00103886">
                    <w:rPr>
                      <w:rFonts w:cs="Arial"/>
                      <w:color w:val="D9D9D9" w:themeColor="background1" w:themeShade="D9"/>
                      <w:kern w:val="0"/>
                      <w:szCs w:val="21"/>
                    </w:rPr>
                    <w:t>（名称及び代表者の氏名）</w:t>
                  </w:r>
                </w:p>
                <w:p w:rsidR="00103886" w:rsidRPr="00C70339" w:rsidRDefault="00103886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rightChars="-54" w:right="-109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  <w:r w:rsidRPr="00C70339">
              <w:rPr>
                <w:rFonts w:cs="Arial"/>
                <w:kern w:val="0"/>
                <w:szCs w:val="21"/>
              </w:rPr>
              <w:t xml:space="preserve">　次のとおり、輸出のため家庭用特定計量器の</w:t>
            </w:r>
            <w:r>
              <w:rPr>
                <w:rFonts w:cs="Arial" w:hint="eastAsia"/>
                <w:kern w:val="0"/>
                <w:szCs w:val="21"/>
              </w:rPr>
              <w:t>販売</w:t>
            </w:r>
            <w:r w:rsidRPr="00C70339">
              <w:rPr>
                <w:rFonts w:cs="Arial"/>
                <w:kern w:val="0"/>
                <w:szCs w:val="21"/>
              </w:rPr>
              <w:t>をしたいので、計量法第</w:t>
            </w:r>
            <w:r w:rsidRPr="00C70339">
              <w:rPr>
                <w:rFonts w:cs="Arial"/>
                <w:kern w:val="0"/>
                <w:szCs w:val="21"/>
              </w:rPr>
              <w:t>53</w:t>
            </w:r>
            <w:r w:rsidRPr="00C70339">
              <w:rPr>
                <w:rFonts w:cs="Arial"/>
                <w:kern w:val="0"/>
                <w:szCs w:val="21"/>
              </w:rPr>
              <w:t>条第</w:t>
            </w:r>
            <w:r>
              <w:rPr>
                <w:rFonts w:cs="Arial" w:hint="eastAsia"/>
                <w:kern w:val="0"/>
                <w:szCs w:val="21"/>
              </w:rPr>
              <w:t>2</w:t>
            </w:r>
            <w:r w:rsidRPr="00C70339">
              <w:rPr>
                <w:rFonts w:cs="Arial"/>
                <w:kern w:val="0"/>
                <w:szCs w:val="21"/>
              </w:rPr>
              <w:t>項ただし書</w:t>
            </w:r>
            <w:r>
              <w:rPr>
                <w:rFonts w:cs="Arial" w:hint="eastAsia"/>
                <w:kern w:val="0"/>
                <w:szCs w:val="21"/>
              </w:rPr>
              <w:t>（第</w:t>
            </w:r>
            <w:r>
              <w:rPr>
                <w:rFonts w:cs="Arial" w:hint="eastAsia"/>
                <w:kern w:val="0"/>
                <w:szCs w:val="21"/>
              </w:rPr>
              <w:t>55</w:t>
            </w:r>
            <w:r>
              <w:rPr>
                <w:rFonts w:cs="Arial" w:hint="eastAsia"/>
                <w:kern w:val="0"/>
                <w:szCs w:val="21"/>
              </w:rPr>
              <w:t>条ただし書き）</w:t>
            </w:r>
            <w:r w:rsidRPr="00C70339">
              <w:rPr>
                <w:rFonts w:cs="Arial"/>
                <w:kern w:val="0"/>
                <w:szCs w:val="21"/>
              </w:rPr>
              <w:t>の規定により、届け出ます。</w:t>
            </w:r>
          </w:p>
          <w:p w:rsidR="009400D8" w:rsidRPr="009400D8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１　輸出のため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販売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をしようとする家庭用特定計量器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3461"/>
              <w:gridCol w:w="948"/>
              <w:gridCol w:w="2741"/>
            </w:tblGrid>
            <w:tr w:rsidR="009400D8" w:rsidRPr="00C70339" w:rsidTr="00103BE1">
              <w:trPr>
                <w:trHeight w:val="360"/>
              </w:trPr>
              <w:tc>
                <w:tcPr>
                  <w:tcW w:w="1920" w:type="dxa"/>
                </w:tcPr>
                <w:p w:rsidR="009400D8" w:rsidRPr="00C70339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種類</w:t>
                  </w:r>
                </w:p>
              </w:tc>
              <w:tc>
                <w:tcPr>
                  <w:tcW w:w="3525" w:type="dxa"/>
                </w:tcPr>
                <w:p w:rsidR="009400D8" w:rsidRPr="00C70339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型式又は能力</w:t>
                  </w:r>
                </w:p>
              </w:tc>
              <w:tc>
                <w:tcPr>
                  <w:tcW w:w="960" w:type="dxa"/>
                </w:tcPr>
                <w:p w:rsidR="009400D8" w:rsidRPr="00C70339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数量</w:t>
                  </w:r>
                </w:p>
              </w:tc>
              <w:tc>
                <w:tcPr>
                  <w:tcW w:w="2790" w:type="dxa"/>
                </w:tcPr>
                <w:p w:rsidR="009400D8" w:rsidRPr="00C70339" w:rsidRDefault="00C125FA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 w:hint="eastAsia"/>
                      <w:szCs w:val="24"/>
                    </w:rPr>
                    <w:t>摘要</w:t>
                  </w:r>
                </w:p>
              </w:tc>
            </w:tr>
            <w:tr w:rsidR="009400D8" w:rsidRPr="00C70339" w:rsidTr="00103BE1">
              <w:trPr>
                <w:trHeight w:val="811"/>
              </w:trPr>
              <w:tc>
                <w:tcPr>
                  <w:tcW w:w="1920" w:type="dxa"/>
                </w:tcPr>
                <w:p w:rsidR="009400D8" w:rsidRPr="00C70339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525" w:type="dxa"/>
                </w:tcPr>
                <w:p w:rsidR="009400D8" w:rsidRPr="00C70339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:rsidR="009400D8" w:rsidRPr="00C70339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:rsidR="009400D8" w:rsidRPr="00C70339" w:rsidRDefault="009400D8" w:rsidP="004E72B8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販売の相手方の氏名又は名称及び住所（輸出先の国名）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 xml:space="preserve">３　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販売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の予定期日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9400D8" w:rsidRPr="004E72B8" w:rsidRDefault="009400D8" w:rsidP="004E72B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備考　１　用紙の大きさは、日本</w:t>
            </w:r>
            <w:r w:rsidR="00A54372">
              <w:rPr>
                <w:rFonts w:cs="Arial" w:hint="eastAsia"/>
                <w:color w:val="000000"/>
                <w:kern w:val="0"/>
                <w:sz w:val="18"/>
                <w:szCs w:val="18"/>
              </w:rPr>
              <w:t>産業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規格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A4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とすること。</w:t>
            </w:r>
            <w:bookmarkStart w:id="0" w:name="_GoBack"/>
            <w:bookmarkEnd w:id="0"/>
          </w:p>
        </w:tc>
      </w:tr>
    </w:tbl>
    <w:p w:rsidR="00E34B7B" w:rsidRPr="00692564" w:rsidRDefault="004E72B8" w:rsidP="009400D8"/>
    <w:sectPr w:rsidR="00E34B7B" w:rsidRPr="00692564" w:rsidSect="0007088A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FA" w:rsidRDefault="00C125FA" w:rsidP="00C125FA">
      <w:r>
        <w:separator/>
      </w:r>
    </w:p>
  </w:endnote>
  <w:endnote w:type="continuationSeparator" w:id="0">
    <w:p w:rsidR="00C125FA" w:rsidRDefault="00C125FA" w:rsidP="00C1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FA" w:rsidRDefault="00C125FA" w:rsidP="00C125FA">
      <w:r>
        <w:separator/>
      </w:r>
    </w:p>
  </w:footnote>
  <w:footnote w:type="continuationSeparator" w:id="0">
    <w:p w:rsidR="00C125FA" w:rsidRDefault="00C125FA" w:rsidP="00C1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4"/>
    <w:rsid w:val="0007088A"/>
    <w:rsid w:val="00103886"/>
    <w:rsid w:val="001925EA"/>
    <w:rsid w:val="003020F2"/>
    <w:rsid w:val="004E72B8"/>
    <w:rsid w:val="0061435A"/>
    <w:rsid w:val="00692564"/>
    <w:rsid w:val="009400D8"/>
    <w:rsid w:val="00A54372"/>
    <w:rsid w:val="00AC3B7B"/>
    <w:rsid w:val="00C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C4D3A6"/>
  <w15:docId w15:val="{A0F19A71-391D-4082-9EDA-EC4717F7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92564"/>
    <w:rPr>
      <w:sz w:val="18"/>
      <w:szCs w:val="18"/>
    </w:rPr>
  </w:style>
  <w:style w:type="paragraph" w:styleId="a4">
    <w:name w:val="annotation text"/>
    <w:basedOn w:val="a"/>
    <w:link w:val="a5"/>
    <w:rsid w:val="0069256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692564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25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2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25FA"/>
  </w:style>
  <w:style w:type="paragraph" w:styleId="aa">
    <w:name w:val="footer"/>
    <w:basedOn w:val="a"/>
    <w:link w:val="ab"/>
    <w:uiPriority w:val="99"/>
    <w:unhideWhenUsed/>
    <w:rsid w:val="00C125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5E09-C2D9-4E59-895A-88248E28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輸出家庭用特定計量器販売届</dc:title>
  <dc:creator>東京都</dc:creator>
  <cp:lastModifiedBy>東京都</cp:lastModifiedBy>
  <cp:revision>6</cp:revision>
  <dcterms:created xsi:type="dcterms:W3CDTF">2015-12-21T05:45:00Z</dcterms:created>
  <dcterms:modified xsi:type="dcterms:W3CDTF">2022-09-01T01:44:00Z</dcterms:modified>
</cp:coreProperties>
</file>