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7A3BB" w14:textId="05B568B0" w:rsidR="007D1894" w:rsidRPr="00E6445D" w:rsidRDefault="007D1894" w:rsidP="007D1894">
      <w:pPr>
        <w:rPr>
          <w:lang w:eastAsia="zh-CN"/>
        </w:rPr>
      </w:pPr>
      <w:bookmarkStart w:id="0" w:name="_GoBack"/>
      <w:bookmarkEnd w:id="0"/>
      <w:r w:rsidRPr="00E6445D">
        <w:rPr>
          <w:rFonts w:hint="eastAsia"/>
          <w:lang w:eastAsia="zh-CN"/>
        </w:rPr>
        <w:t>第</w:t>
      </w:r>
      <w:r w:rsidR="009B7095">
        <w:rPr>
          <w:rFonts w:hint="eastAsia"/>
        </w:rPr>
        <w:t>１１</w:t>
      </w:r>
      <w:r w:rsidRPr="00E6445D">
        <w:rPr>
          <w:rFonts w:hint="eastAsia"/>
          <w:lang w:eastAsia="zh-CN"/>
        </w:rPr>
        <w:t>号様式</w:t>
      </w:r>
    </w:p>
    <w:p w14:paraId="3C91083D" w14:textId="77777777" w:rsidR="007D1894" w:rsidRPr="00E6445D" w:rsidRDefault="000F3919" w:rsidP="000F3919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</w:rPr>
        <w:t xml:space="preserve">　　　　</w:t>
      </w:r>
      <w:r w:rsidR="007D1894" w:rsidRPr="00E6445D">
        <w:rPr>
          <w:rFonts w:hint="eastAsia"/>
          <w:lang w:eastAsia="zh-TW"/>
        </w:rPr>
        <w:t>年</w:t>
      </w:r>
      <w:r w:rsidR="007D1894" w:rsidRPr="00E6445D">
        <w:rPr>
          <w:rFonts w:hint="eastAsia"/>
        </w:rPr>
        <w:t xml:space="preserve">　　</w:t>
      </w:r>
      <w:r w:rsidR="007D1894" w:rsidRPr="00E6445D">
        <w:rPr>
          <w:rFonts w:hint="eastAsia"/>
          <w:lang w:eastAsia="zh-TW"/>
        </w:rPr>
        <w:t>月</w:t>
      </w:r>
      <w:r w:rsidR="007D1894" w:rsidRPr="00E6445D">
        <w:rPr>
          <w:rFonts w:hint="eastAsia"/>
        </w:rPr>
        <w:t xml:space="preserve">　　</w:t>
      </w:r>
      <w:r w:rsidR="007D1894" w:rsidRPr="00E6445D">
        <w:rPr>
          <w:rFonts w:hint="eastAsia"/>
          <w:lang w:eastAsia="zh-TW"/>
        </w:rPr>
        <w:t>日</w:t>
      </w:r>
    </w:p>
    <w:p w14:paraId="22F5D4B1" w14:textId="77777777" w:rsidR="007D1894" w:rsidRPr="00E6445D" w:rsidRDefault="007D1894" w:rsidP="007D1894"/>
    <w:p w14:paraId="4BED5D8C" w14:textId="77777777" w:rsidR="007D1894" w:rsidRPr="00E6445D" w:rsidRDefault="007D1894" w:rsidP="007D1894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pacing w:val="99"/>
          <w:kern w:val="0"/>
          <w:sz w:val="22"/>
          <w:szCs w:val="22"/>
          <w:fitText w:val="1890" w:id="-1137012209"/>
          <w:lang w:eastAsia="zh-TW"/>
        </w:rPr>
        <w:t>東京都知</w:t>
      </w:r>
      <w:r w:rsidRPr="00E6445D">
        <w:rPr>
          <w:rFonts w:hint="eastAsia"/>
          <w:kern w:val="0"/>
          <w:sz w:val="22"/>
          <w:szCs w:val="22"/>
          <w:fitText w:val="1890" w:id="-1137012209"/>
          <w:lang w:eastAsia="zh-TW"/>
        </w:rPr>
        <w:t>事</w:t>
      </w: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z w:val="22"/>
          <w:szCs w:val="22"/>
          <w:lang w:eastAsia="zh-TW"/>
        </w:rPr>
        <w:t xml:space="preserve">　殿</w:t>
      </w:r>
    </w:p>
    <w:p w14:paraId="5F7CBE88" w14:textId="77777777" w:rsidR="007D1894" w:rsidRPr="00E6445D" w:rsidRDefault="007D1894" w:rsidP="007D1894"/>
    <w:p w14:paraId="4FA6637D" w14:textId="77777777" w:rsidR="007D1894" w:rsidRPr="00E6445D" w:rsidRDefault="007D1894" w:rsidP="000F3919">
      <w:pPr>
        <w:ind w:leftChars="1800" w:left="3827"/>
      </w:pPr>
      <w:r w:rsidRPr="00E6445D">
        <w:rPr>
          <w:rFonts w:hint="eastAsia"/>
        </w:rPr>
        <w:t>住所</w:t>
      </w:r>
      <w:r w:rsidR="000F3919" w:rsidRPr="00E6445D">
        <w:rPr>
          <w:rFonts w:hint="eastAsia"/>
        </w:rPr>
        <w:t xml:space="preserve">　</w:t>
      </w:r>
    </w:p>
    <w:p w14:paraId="3D438475" w14:textId="77777777" w:rsidR="007D1894" w:rsidRPr="00E6445D" w:rsidRDefault="007D1894" w:rsidP="007D1894"/>
    <w:p w14:paraId="623D525F" w14:textId="77777777" w:rsidR="007D1894" w:rsidRPr="00E6445D" w:rsidRDefault="007D1894" w:rsidP="000F3919">
      <w:pPr>
        <w:ind w:leftChars="1800" w:left="3827"/>
        <w:jc w:val="left"/>
      </w:pPr>
      <w:r w:rsidRPr="00E6445D">
        <w:rPr>
          <w:rFonts w:hint="eastAsia"/>
        </w:rPr>
        <w:t>氏名　　　　　　　　　　　　　　　　 印</w:t>
      </w:r>
    </w:p>
    <w:p w14:paraId="658DE67E" w14:textId="77777777" w:rsidR="007D1894" w:rsidRPr="00E6445D" w:rsidRDefault="007D1894" w:rsidP="007D1894"/>
    <w:p w14:paraId="0FD063C4" w14:textId="77777777" w:rsidR="007D1894" w:rsidRPr="00E6445D" w:rsidRDefault="007D1894" w:rsidP="000F3919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287935F9" w14:textId="365E21FC" w:rsidR="0079582F" w:rsidRDefault="0079582F" w:rsidP="007D1894"/>
    <w:p w14:paraId="544A8302" w14:textId="77777777" w:rsidR="0079582F" w:rsidRPr="00E6445D" w:rsidRDefault="0079582F" w:rsidP="007D1894"/>
    <w:p w14:paraId="1A642EA8" w14:textId="50BB3E92" w:rsidR="007D1894" w:rsidRDefault="009B7095" w:rsidP="009B7095">
      <w:pPr>
        <w:jc w:val="center"/>
        <w:rPr>
          <w:kern w:val="0"/>
          <w:sz w:val="24"/>
        </w:rPr>
      </w:pPr>
      <w:r w:rsidRPr="0079582F">
        <w:rPr>
          <w:rFonts w:hint="eastAsia"/>
          <w:spacing w:val="93"/>
          <w:kern w:val="0"/>
          <w:sz w:val="24"/>
          <w:fitText w:val="1944" w:id="-1019039232"/>
        </w:rPr>
        <w:t>実績報告</w:t>
      </w:r>
      <w:r w:rsidRPr="0079582F">
        <w:rPr>
          <w:rFonts w:hint="eastAsia"/>
          <w:kern w:val="0"/>
          <w:sz w:val="24"/>
          <w:fitText w:val="1944" w:id="-1019039232"/>
        </w:rPr>
        <w:t>書</w:t>
      </w:r>
    </w:p>
    <w:p w14:paraId="5554EEE8" w14:textId="77777777" w:rsidR="0079582F" w:rsidRDefault="0079582F" w:rsidP="001F4B86">
      <w:pPr>
        <w:spacing w:line="480" w:lineRule="auto"/>
      </w:pPr>
    </w:p>
    <w:p w14:paraId="105E9DB4" w14:textId="6A4788B8" w:rsidR="00A22D1D" w:rsidRPr="00E6445D" w:rsidRDefault="00A22D1D" w:rsidP="001F4B86">
      <w:pPr>
        <w:spacing w:line="480" w:lineRule="auto"/>
      </w:pPr>
      <w:r w:rsidRPr="00E6445D">
        <w:rPr>
          <w:rFonts w:hint="eastAsia"/>
        </w:rPr>
        <w:t xml:space="preserve">　　　　　年　　月　　日付　　　　　　第　　　号で交付決定のあった</w:t>
      </w:r>
    </w:p>
    <w:p w14:paraId="18D4BE7C" w14:textId="35452507" w:rsidR="00A22D1D" w:rsidRPr="00E6445D" w:rsidRDefault="00F9788F" w:rsidP="009B7095">
      <w:pPr>
        <w:spacing w:line="480" w:lineRule="auto"/>
      </w:pPr>
      <w:r>
        <w:rPr>
          <w:rFonts w:hint="eastAsia"/>
        </w:rPr>
        <w:t>公衆浴場キャッシュレス</w:t>
      </w:r>
      <w:r w:rsidR="009505FA">
        <w:rPr>
          <w:rFonts w:hint="eastAsia"/>
        </w:rPr>
        <w:t>決済</w:t>
      </w:r>
      <w:r>
        <w:rPr>
          <w:rFonts w:hint="eastAsia"/>
        </w:rPr>
        <w:t>導入促進事業</w:t>
      </w:r>
      <w:r w:rsidR="009B7095">
        <w:rPr>
          <w:rFonts w:hint="eastAsia"/>
        </w:rPr>
        <w:t>補助に係る事業</w:t>
      </w:r>
      <w:r w:rsidR="00A22D1D" w:rsidRPr="00E6445D">
        <w:rPr>
          <w:rFonts w:hint="eastAsia"/>
        </w:rPr>
        <w:t>を下記のとおり完了したので届</w:t>
      </w:r>
      <w:r w:rsidR="00974B62" w:rsidRPr="00E6445D">
        <w:rPr>
          <w:rFonts w:hint="eastAsia"/>
        </w:rPr>
        <w:t>け出ます。</w:t>
      </w:r>
    </w:p>
    <w:p w14:paraId="700A65E7" w14:textId="77777777" w:rsidR="008C11E0" w:rsidRDefault="008C11E0" w:rsidP="008C11E0">
      <w:pPr>
        <w:pStyle w:val="a4"/>
      </w:pPr>
    </w:p>
    <w:p w14:paraId="627DAC1E" w14:textId="402F422C" w:rsidR="008C11E0" w:rsidRDefault="00A22D1D" w:rsidP="008C11E0">
      <w:pPr>
        <w:pStyle w:val="a4"/>
      </w:pPr>
      <w:r w:rsidRPr="00E6445D">
        <w:rPr>
          <w:rFonts w:hint="eastAsia"/>
        </w:rPr>
        <w:t>記</w:t>
      </w:r>
    </w:p>
    <w:p w14:paraId="6B2AC2BD" w14:textId="77777777" w:rsidR="008C11E0" w:rsidRPr="00E6445D" w:rsidRDefault="008C11E0" w:rsidP="008C11E0"/>
    <w:p w14:paraId="10AE49A5" w14:textId="3C940711" w:rsidR="00A22D1D" w:rsidRPr="00E6445D" w:rsidRDefault="009B7095" w:rsidP="00A22D1D">
      <w:r>
        <w:rPr>
          <w:rFonts w:hint="eastAsia"/>
        </w:rPr>
        <w:t>１　浴場</w:t>
      </w:r>
      <w:r w:rsidR="00A22D1D" w:rsidRPr="00E6445D">
        <w:rPr>
          <w:rFonts w:hint="eastAsia"/>
        </w:rPr>
        <w:t xml:space="preserve">名及び所在地　</w:t>
      </w:r>
    </w:p>
    <w:p w14:paraId="3FDF58B8" w14:textId="77777777" w:rsidR="00A22D1D" w:rsidRPr="00E6445D" w:rsidRDefault="00A22D1D" w:rsidP="00A22D1D"/>
    <w:p w14:paraId="765B5AF0" w14:textId="1D02C521" w:rsidR="00A22D1D" w:rsidRPr="00E6445D" w:rsidRDefault="0079582F" w:rsidP="00A22D1D">
      <w:r w:rsidRPr="00DA59C9">
        <w:rPr>
          <w:rFonts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9576C8" wp14:editId="6182CCC6">
                <wp:simplePos x="0" y="0"/>
                <wp:positionH relativeFrom="margin">
                  <wp:align>center</wp:align>
                </wp:positionH>
                <wp:positionV relativeFrom="paragraph">
                  <wp:posOffset>4263390</wp:posOffset>
                </wp:positionV>
                <wp:extent cx="646892" cy="264795"/>
                <wp:effectExtent l="0" t="0" r="1270" b="190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92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27CE5" w14:textId="1AC9E78B" w:rsidR="00513BE8" w:rsidRDefault="00513BE8" w:rsidP="00C373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576C8" id="テキスト ボックス 23" o:spid="_x0000_s1036" type="#_x0000_t202" style="position:absolute;left:0;text-align:left;margin-left:0;margin-top:335.7pt;width:50.95pt;height:20.8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qGbQIAAKQEAAAOAAAAZHJzL2Uyb0RvYy54bWysVE1OGzEU3lfqHSzvyyQhBIiYoBSUqhIC&#10;JKhYOx4PGWnGz7WdzKRLIqEeoleouu555iL97EmA0q6qZuG8/5/vvTcnp01VspWyriCd8v5ejzOl&#10;JWWFvk/5p9vZuyPOnBc6EyVplfK1cvx08vbNSW3GakALKjNlGYJoN65Nyhfem3GSOLlQlXB7ZJSG&#10;MidbCQ/W3ieZFTWiV2Uy6PVGSU02M5akcg7S807JJzF+nivpr/LcKc/KlKM2H18b33l4k8mJGN9b&#10;YRaF3JYh/qGKShQaSZ9CnQsv2NIWf4SqCmnJUe73JFUJ5XkhVewB3fR7r7q5WQijYi8Ax5knmNz/&#10;CysvV9eWFVnKB/ucaVFhRu3msX343j78bDdfWbv51m427cMP8Aw2AKw2bgy/GwNP37ynBoPfyR2E&#10;AYcmt1X4R4cMekC/foJbNZ5JCEfD0dHxgDMJ1WA0PDw+CFGSZ2djnf+gqGKBSLnFNCPIYnXhfGe6&#10;Mwm5HJVFNivKMjJrd1ZathIYPPYlo5qzUjgPYcpn8bfN9ptbqVmNyvYPejGTphCvS1VqFBd673oM&#10;lG/mTQSvHzcpiOaUrYGLpW7VnJGzAtVfIPW1sNgtQIF78Vd48pKQjLYUZwuyX/4mD/YYObSc1djV&#10;lLvPS2EVOvqosQzH/eEwLHdkhgeHAzD2pWb+UqOX1RkBlT4u08hIBntf7sjcUnWHs5qGrFAJLZE7&#10;5X5HnvnugnCWUk2n0QjrbIS/0DdGhtBhBGE2t82dsGY7QI/JX9Juq8X41Rw72+Cpabr0lBdxyM+o&#10;bvHHKcQ12Z5tuLWXfLR6/rhMfgEAAP//AwBQSwMEFAAGAAgAAAAhAIZ6YpTgAAAACAEAAA8AAABk&#10;cnMvZG93bnJldi54bWxMj0FLw0AUhO+C/2F5gje7WZVWY16KiKIFQzUKXrfZZxLNvg3ZbRP7692e&#10;9DjMMPNNtpxsJ3Y0+NYxgpolIIgrZ1quEd7fHs6uQPig2ejOMSH8kIdlfnyU6dS4kV9pV4ZaxBL2&#10;qUZoQuhTKX3VkNV+5nri6H26weoQ5VBLM+gxlttOnifJXFrdclxodE93DVXf5dYifIzl47Berb5e&#10;+qdiv96XxTPdF4inJ9PtDYhAU/gLwwE/okMemTZuy8aLDiEeCQjzhboEcbATdQ1ig7BQFwpknsn/&#10;B/JfAAAA//8DAFBLAQItABQABgAIAAAAIQC2gziS/gAAAOEBAAATAAAAAAAAAAAAAAAAAAAAAABb&#10;Q29udGVudF9UeXBlc10ueG1sUEsBAi0AFAAGAAgAAAAhADj9If/WAAAAlAEAAAsAAAAAAAAAAAAA&#10;AAAALwEAAF9yZWxzLy5yZWxzUEsBAi0AFAAGAAgAAAAhACrJ+oZtAgAApAQAAA4AAAAAAAAAAAAA&#10;AAAALgIAAGRycy9lMm9Eb2MueG1sUEsBAi0AFAAGAAgAAAAhAIZ6YpTgAAAACAEAAA8AAAAAAAAA&#10;AAAAAAAAxwQAAGRycy9kb3ducmV2LnhtbFBLBQYAAAAABAAEAPMAAADUBQAAAAA=&#10;" fillcolor="window" stroked="f" strokeweight=".5pt">
                <v:textbox>
                  <w:txbxContent>
                    <w:p w14:paraId="4CC27CE5" w14:textId="1AC9E78B" w:rsidR="00513BE8" w:rsidRDefault="00513BE8" w:rsidP="00C373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D1D" w:rsidRPr="00E6445D">
        <w:rPr>
          <w:rFonts w:hint="eastAsia"/>
        </w:rPr>
        <w:t xml:space="preserve">２　</w:t>
      </w:r>
      <w:r w:rsidR="00F9788F">
        <w:rPr>
          <w:rFonts w:hint="eastAsia"/>
        </w:rPr>
        <w:t>事業の内容</w:t>
      </w:r>
      <w:r w:rsidR="00DD2D35">
        <w:rPr>
          <w:rFonts w:hint="eastAsia"/>
        </w:rPr>
        <w:t>及び</w:t>
      </w:r>
      <w:r w:rsidR="00681DF6">
        <w:rPr>
          <w:rFonts w:hint="eastAsia"/>
        </w:rPr>
        <w:t>経費について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843"/>
        <w:gridCol w:w="1978"/>
      </w:tblGrid>
      <w:tr w:rsidR="00F9788F" w14:paraId="4C84AA52" w14:textId="77777777" w:rsidTr="0079582F">
        <w:trPr>
          <w:trHeight w:val="187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9091B99" w14:textId="77777777" w:rsidR="0079582F" w:rsidRDefault="00540225" w:rsidP="0079582F">
            <w:pPr>
              <w:jc w:val="center"/>
              <w:rPr>
                <w:kern w:val="0"/>
              </w:rPr>
            </w:pPr>
            <w:r w:rsidRPr="00A75D1C">
              <w:rPr>
                <w:rFonts w:hint="eastAsia"/>
                <w:kern w:val="0"/>
              </w:rPr>
              <w:t>キャッシュレス決済の</w:t>
            </w:r>
          </w:p>
          <w:p w14:paraId="05D9C9E5" w14:textId="2B9472E9" w:rsidR="00F9788F" w:rsidRDefault="00540225" w:rsidP="002B2FB4">
            <w:pPr>
              <w:ind w:firstLineChars="100" w:firstLine="213"/>
            </w:pPr>
            <w:r w:rsidRPr="00A75D1C">
              <w:rPr>
                <w:rFonts w:hint="eastAsia"/>
                <w:kern w:val="0"/>
              </w:rPr>
              <w:t>導入</w:t>
            </w:r>
            <w:r w:rsidR="0079582F">
              <w:rPr>
                <w:rFonts w:hint="eastAsia"/>
                <w:kern w:val="0"/>
              </w:rPr>
              <w:t>実績</w:t>
            </w:r>
          </w:p>
        </w:tc>
        <w:tc>
          <w:tcPr>
            <w:tcW w:w="6231" w:type="dxa"/>
            <w:gridSpan w:val="3"/>
          </w:tcPr>
          <w:p w14:paraId="79E425EE" w14:textId="505319D4" w:rsidR="00540225" w:rsidRDefault="00540225" w:rsidP="007D1894"/>
          <w:p w14:paraId="7E3EC1DD" w14:textId="126A3BDE" w:rsidR="00540225" w:rsidRDefault="00540225" w:rsidP="007D1894">
            <w:r>
              <w:rPr>
                <w:rFonts w:hint="eastAsia"/>
              </w:rPr>
              <w:t>□クレジットカード　　□デビットカード　　□電子マネー</w:t>
            </w:r>
          </w:p>
          <w:p w14:paraId="06A8A6CE" w14:textId="77777777" w:rsidR="0079582F" w:rsidRDefault="0079582F" w:rsidP="00540225"/>
          <w:p w14:paraId="7176F20A" w14:textId="2F5C6558" w:rsidR="00540225" w:rsidRDefault="00540225" w:rsidP="00540225">
            <w:r>
              <w:rPr>
                <w:rFonts w:hint="eastAsia"/>
              </w:rPr>
              <w:t>□ＱＲコード決済　 　 □その他</w:t>
            </w:r>
            <w:r w:rsidR="0079582F">
              <w:rPr>
                <w:rFonts w:hint="eastAsia"/>
              </w:rPr>
              <w:t>（　　　　　　　　　　）</w:t>
            </w:r>
          </w:p>
          <w:p w14:paraId="4C54BB0E" w14:textId="6998EE70" w:rsidR="00E14D0B" w:rsidRDefault="00E14D0B" w:rsidP="00540225"/>
          <w:p w14:paraId="09BDFAE9" w14:textId="539E1020" w:rsidR="00540225" w:rsidRDefault="00513BE8" w:rsidP="00A75D1C">
            <w:r>
              <w:rPr>
                <w:rFonts w:hint="eastAsia"/>
              </w:rPr>
              <w:t>運用</w:t>
            </w:r>
            <w:r w:rsidR="00E14D0B">
              <w:rPr>
                <w:rFonts w:hint="eastAsia"/>
              </w:rPr>
              <w:t>期間</w:t>
            </w:r>
            <w:r w:rsidR="00A75D1C">
              <w:rPr>
                <w:rFonts w:hint="eastAsia"/>
              </w:rPr>
              <w:t xml:space="preserve">　　</w:t>
            </w:r>
            <w:r w:rsidR="00E14D0B">
              <w:rPr>
                <w:rFonts w:hint="eastAsia"/>
              </w:rPr>
              <w:t>令和　　年</w:t>
            </w:r>
            <w:r w:rsidR="00773A8B">
              <w:rPr>
                <w:rFonts w:hint="eastAsia"/>
              </w:rPr>
              <w:t xml:space="preserve">　</w:t>
            </w:r>
            <w:r w:rsidR="00E14D0B">
              <w:rPr>
                <w:rFonts w:hint="eastAsia"/>
              </w:rPr>
              <w:t xml:space="preserve">　　月　</w:t>
            </w:r>
            <w:r w:rsidR="00A75D1C">
              <w:rPr>
                <w:rFonts w:hint="eastAsia"/>
              </w:rPr>
              <w:t xml:space="preserve">～　</w:t>
            </w:r>
            <w:r w:rsidR="00773A8B">
              <w:rPr>
                <w:rFonts w:hint="eastAsia"/>
              </w:rPr>
              <w:t>令和</w:t>
            </w:r>
            <w:r w:rsidR="00E14D0B">
              <w:rPr>
                <w:rFonts w:hint="eastAsia"/>
              </w:rPr>
              <w:t xml:space="preserve">　　年　　　月</w:t>
            </w:r>
          </w:p>
          <w:p w14:paraId="0F22FE5B" w14:textId="234B6323" w:rsidR="00540225" w:rsidRDefault="00540225" w:rsidP="007D1894"/>
        </w:tc>
      </w:tr>
      <w:tr w:rsidR="00107939" w14:paraId="3ED3F796" w14:textId="77777777" w:rsidTr="0079582F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8357D76" w14:textId="04D592DC" w:rsidR="008C11E0" w:rsidRDefault="008C11E0" w:rsidP="00107939">
            <w:pPr>
              <w:jc w:val="center"/>
            </w:pPr>
          </w:p>
          <w:p w14:paraId="0F0F3BB2" w14:textId="06535F43" w:rsidR="008C11E0" w:rsidRDefault="00107939" w:rsidP="00107939">
            <w:pPr>
              <w:jc w:val="center"/>
            </w:pPr>
            <w:r>
              <w:rPr>
                <w:rFonts w:hint="eastAsia"/>
              </w:rPr>
              <w:t>補助金交付額</w:t>
            </w:r>
          </w:p>
          <w:p w14:paraId="1886EDA6" w14:textId="29468858" w:rsidR="008C11E0" w:rsidRPr="000867D3" w:rsidRDefault="008C11E0" w:rsidP="0010793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1FB37E0" w14:textId="614425B8" w:rsidR="00107939" w:rsidRDefault="001D4AF5" w:rsidP="001D4AF5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C11E0">
              <w:rPr>
                <w:rFonts w:hint="eastAsia"/>
              </w:rPr>
              <w:t>円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A1C43A" w14:textId="77777777" w:rsidR="00107939" w:rsidRDefault="00107939" w:rsidP="00107939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34E4FFDA" w14:textId="588C2CD3" w:rsidR="00107939" w:rsidRDefault="00107939" w:rsidP="00107939">
            <w:pPr>
              <w:jc w:val="center"/>
            </w:pPr>
            <w:r>
              <w:rPr>
                <w:rFonts w:hint="eastAsia"/>
              </w:rPr>
              <w:t>（Ａ＋Ｂ＋Ｃ）</w:t>
            </w:r>
          </w:p>
        </w:tc>
        <w:tc>
          <w:tcPr>
            <w:tcW w:w="1978" w:type="dxa"/>
            <w:vAlign w:val="center"/>
          </w:tcPr>
          <w:p w14:paraId="0B57B553" w14:textId="5FC98A82" w:rsidR="00107939" w:rsidRDefault="008C11E0" w:rsidP="00A75D1C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A75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79582F" w14:paraId="228F221F" w14:textId="77777777" w:rsidTr="0079582F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642D899" w14:textId="77777777" w:rsidR="0079582F" w:rsidRDefault="0079582F" w:rsidP="0079582F">
            <w:pPr>
              <w:jc w:val="center"/>
            </w:pPr>
          </w:p>
          <w:p w14:paraId="4B169459" w14:textId="4D8FDC28" w:rsidR="0079582F" w:rsidRDefault="0079582F" w:rsidP="0079582F">
            <w:pPr>
              <w:jc w:val="center"/>
            </w:pPr>
            <w:r>
              <w:rPr>
                <w:rFonts w:hint="eastAsia"/>
              </w:rPr>
              <w:t>補助対象期間</w:t>
            </w:r>
          </w:p>
          <w:p w14:paraId="31FC36C9" w14:textId="3C45EEA0" w:rsidR="0079582F" w:rsidRDefault="0079582F" w:rsidP="0079582F">
            <w:pPr>
              <w:jc w:val="center"/>
            </w:pPr>
          </w:p>
        </w:tc>
        <w:tc>
          <w:tcPr>
            <w:tcW w:w="6231" w:type="dxa"/>
            <w:gridSpan w:val="3"/>
            <w:vAlign w:val="center"/>
          </w:tcPr>
          <w:p w14:paraId="5EDEC096" w14:textId="16CF4129" w:rsidR="0079582F" w:rsidRDefault="0079582F" w:rsidP="0079582F">
            <w:r>
              <w:rPr>
                <w:rFonts w:hint="eastAsia"/>
              </w:rPr>
              <w:t xml:space="preserve">　令和　　年　　　月　　～　　令和　　年　　　月</w:t>
            </w:r>
          </w:p>
        </w:tc>
      </w:tr>
      <w:tr w:rsidR="00F9788F" w14:paraId="5A0CBE0B" w14:textId="77777777" w:rsidTr="0079582F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28F5BF0" w14:textId="77777777" w:rsidR="0079582F" w:rsidRDefault="00931510" w:rsidP="00570FF9">
            <w:pPr>
              <w:ind w:left="425" w:hangingChars="200" w:hanging="425"/>
            </w:pPr>
            <w:r w:rsidRPr="00931510">
              <w:rPr>
                <w:rFonts w:hint="eastAsia"/>
              </w:rPr>
              <w:t>Ａ．キャッシュレス決済</w:t>
            </w:r>
          </w:p>
          <w:p w14:paraId="64CE0570" w14:textId="6D74BD4E" w:rsidR="00F9788F" w:rsidRDefault="00931510" w:rsidP="00F42185">
            <w:pPr>
              <w:ind w:firstLineChars="100" w:firstLine="213"/>
            </w:pPr>
            <w:r w:rsidRPr="00931510">
              <w:rPr>
                <w:rFonts w:hint="eastAsia"/>
              </w:rPr>
              <w:t>機器の購入に係る経費</w:t>
            </w:r>
          </w:p>
        </w:tc>
        <w:tc>
          <w:tcPr>
            <w:tcW w:w="6231" w:type="dxa"/>
            <w:gridSpan w:val="3"/>
            <w:vAlign w:val="center"/>
          </w:tcPr>
          <w:p w14:paraId="58BC2EB3" w14:textId="77777777" w:rsidR="008C11E0" w:rsidRDefault="008C11E0" w:rsidP="007D1894"/>
          <w:p w14:paraId="712CF9FC" w14:textId="7D49A308" w:rsidR="007C6BEE" w:rsidRPr="000D4E03" w:rsidRDefault="007C6BEE" w:rsidP="007C6BEE">
            <w:pPr>
              <w:ind w:firstLineChars="100" w:firstLine="21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</w:t>
            </w:r>
            <w:r w:rsidRPr="000D4E03">
              <w:rPr>
                <w:rFonts w:hint="eastAsia"/>
                <w:u w:val="single"/>
              </w:rPr>
              <w:t>円</w:t>
            </w:r>
          </w:p>
          <w:p w14:paraId="1DA2431D" w14:textId="77777777" w:rsidR="008C11E0" w:rsidRDefault="008C11E0" w:rsidP="007C6BEE"/>
          <w:p w14:paraId="61F954BB" w14:textId="3985530B" w:rsidR="007C6BEE" w:rsidRDefault="007C6BEE" w:rsidP="007C6BEE">
            <w:r>
              <w:rPr>
                <w:rFonts w:hint="eastAsia"/>
              </w:rPr>
              <w:t>（内訳）</w:t>
            </w:r>
          </w:p>
          <w:p w14:paraId="59F44982" w14:textId="0AA1830B" w:rsidR="00F9788F" w:rsidRDefault="00FD3B28" w:rsidP="007D1894">
            <w:r>
              <w:rPr>
                <w:rFonts w:hint="eastAsia"/>
              </w:rPr>
              <w:t xml:space="preserve">・キャッシュレス決済端末本体　</w:t>
            </w:r>
          </w:p>
          <w:p w14:paraId="1BCA5B8E" w14:textId="5F55D9B9" w:rsidR="007C6BEE" w:rsidRPr="000D4E03" w:rsidRDefault="00FD3B28" w:rsidP="007D189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0D4E03">
              <w:rPr>
                <w:rFonts w:hint="eastAsia"/>
                <w:u w:val="single"/>
              </w:rPr>
              <w:t xml:space="preserve">　　　　　　　</w:t>
            </w:r>
            <w:r w:rsidR="000D4E03">
              <w:rPr>
                <w:rFonts w:hint="eastAsia"/>
                <w:u w:val="single"/>
              </w:rPr>
              <w:t xml:space="preserve">　</w:t>
            </w:r>
            <w:r w:rsidRPr="000D4E03">
              <w:rPr>
                <w:rFonts w:hint="eastAsia"/>
                <w:u w:val="single"/>
              </w:rPr>
              <w:t xml:space="preserve">　</w:t>
            </w:r>
            <w:r w:rsidR="000D4E03">
              <w:rPr>
                <w:rFonts w:hint="eastAsia"/>
                <w:u w:val="single"/>
              </w:rPr>
              <w:t xml:space="preserve">　</w:t>
            </w:r>
            <w:r w:rsidRPr="000D4E03">
              <w:rPr>
                <w:rFonts w:hint="eastAsia"/>
                <w:u w:val="single"/>
              </w:rPr>
              <w:t>円</w:t>
            </w:r>
          </w:p>
          <w:p w14:paraId="4AC27B65" w14:textId="2A2F8C19" w:rsidR="000D4E03" w:rsidRDefault="000D4E03" w:rsidP="007D1894"/>
          <w:p w14:paraId="34E2070E" w14:textId="77811C6E" w:rsidR="00570FF9" w:rsidRDefault="00FD3B28" w:rsidP="007D1894">
            <w:r>
              <w:rPr>
                <w:rFonts w:hint="eastAsia"/>
              </w:rPr>
              <w:t>・その他附属機器等</w:t>
            </w:r>
          </w:p>
          <w:p w14:paraId="484B8B05" w14:textId="176565C1" w:rsidR="00FD3B28" w:rsidRDefault="00FD3B28" w:rsidP="00FD3B28">
            <w:r>
              <w:rPr>
                <w:rFonts w:hint="eastAsia"/>
              </w:rPr>
              <w:t xml:space="preserve">　　　　　　　　　　　</w:t>
            </w:r>
            <w:r w:rsidRPr="000D4E03">
              <w:rPr>
                <w:rFonts w:hint="eastAsia"/>
                <w:u w:val="single"/>
              </w:rPr>
              <w:t xml:space="preserve">　　　　　　</w:t>
            </w:r>
            <w:r w:rsidR="000D4E03">
              <w:rPr>
                <w:rFonts w:hint="eastAsia"/>
                <w:u w:val="single"/>
              </w:rPr>
              <w:t xml:space="preserve">　</w:t>
            </w:r>
            <w:r w:rsidRPr="000D4E03">
              <w:rPr>
                <w:rFonts w:hint="eastAsia"/>
                <w:u w:val="single"/>
              </w:rPr>
              <w:t xml:space="preserve">　　</w:t>
            </w:r>
            <w:r w:rsidR="000D4E03">
              <w:rPr>
                <w:rFonts w:hint="eastAsia"/>
                <w:u w:val="single"/>
              </w:rPr>
              <w:t xml:space="preserve">　</w:t>
            </w:r>
            <w:r w:rsidRPr="000D4E03">
              <w:rPr>
                <w:rFonts w:hint="eastAsia"/>
                <w:u w:val="single"/>
              </w:rPr>
              <w:t>円</w:t>
            </w:r>
            <w:r w:rsidRPr="000D4E03">
              <w:rPr>
                <w:rFonts w:hint="eastAsia"/>
              </w:rPr>
              <w:t xml:space="preserve">　</w:t>
            </w:r>
          </w:p>
          <w:p w14:paraId="4EB3929F" w14:textId="2819E6F1" w:rsidR="008C11E0" w:rsidRDefault="008C11E0" w:rsidP="00FD3B28"/>
        </w:tc>
      </w:tr>
      <w:tr w:rsidR="00F9788F" w14:paraId="2F6E130C" w14:textId="77777777" w:rsidTr="0079582F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7E83FA" w14:textId="77777777" w:rsidR="00F42185" w:rsidRDefault="00C3735E" w:rsidP="00570FF9">
            <w:pPr>
              <w:ind w:left="425" w:hangingChars="200" w:hanging="425"/>
            </w:pPr>
            <w:r>
              <w:lastRenderedPageBreak/>
              <w:br w:type="page"/>
            </w:r>
            <w:r w:rsidR="00931510" w:rsidRPr="00931510">
              <w:rPr>
                <w:rFonts w:hint="eastAsia"/>
              </w:rPr>
              <w:t>Ｂ．キャッシュレス決済の</w:t>
            </w:r>
          </w:p>
          <w:p w14:paraId="28ED058D" w14:textId="77777777" w:rsidR="00F42185" w:rsidRDefault="00931510" w:rsidP="00F42185">
            <w:pPr>
              <w:ind w:leftChars="100" w:left="426" w:hangingChars="100" w:hanging="213"/>
            </w:pPr>
            <w:r w:rsidRPr="00931510">
              <w:rPr>
                <w:rFonts w:hint="eastAsia"/>
              </w:rPr>
              <w:t>運用に必要な通信環境の</w:t>
            </w:r>
          </w:p>
          <w:p w14:paraId="35E3957F" w14:textId="4999B622" w:rsidR="00F9788F" w:rsidRDefault="00931510" w:rsidP="00F42185">
            <w:pPr>
              <w:ind w:leftChars="100" w:left="426" w:hangingChars="100" w:hanging="213"/>
            </w:pPr>
            <w:r w:rsidRPr="00931510">
              <w:rPr>
                <w:rFonts w:hint="eastAsia"/>
              </w:rPr>
              <w:t>整備に係る経費</w:t>
            </w:r>
          </w:p>
        </w:tc>
        <w:tc>
          <w:tcPr>
            <w:tcW w:w="6231" w:type="dxa"/>
            <w:gridSpan w:val="3"/>
          </w:tcPr>
          <w:p w14:paraId="1BAA6312" w14:textId="10201352" w:rsidR="007C6BEE" w:rsidRDefault="007C6BEE" w:rsidP="007D1894"/>
          <w:p w14:paraId="3991E683" w14:textId="18C59AB8" w:rsidR="000D4E03" w:rsidRDefault="000D4E03" w:rsidP="007D189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  <w:p w14:paraId="0728E1A4" w14:textId="46650F25" w:rsidR="008C11E0" w:rsidRDefault="008C11E0" w:rsidP="007D1894">
            <w:r>
              <w:rPr>
                <w:rFonts w:hint="eastAsia"/>
              </w:rPr>
              <w:t xml:space="preserve">　</w:t>
            </w:r>
          </w:p>
          <w:p w14:paraId="1202FCA7" w14:textId="17CDA876" w:rsidR="008C11E0" w:rsidRDefault="000D4E03" w:rsidP="007D1894">
            <w:r>
              <w:rPr>
                <w:rFonts w:hint="eastAsia"/>
              </w:rPr>
              <w:t>（内訳）</w:t>
            </w:r>
          </w:p>
          <w:p w14:paraId="39ECFC38" w14:textId="1231CDA1" w:rsidR="00F9788F" w:rsidRDefault="0010351B" w:rsidP="007D1894">
            <w:r>
              <w:rPr>
                <w:rFonts w:hint="eastAsia"/>
              </w:rPr>
              <w:t>・インターネット回線工事費</w:t>
            </w:r>
          </w:p>
          <w:p w14:paraId="0BBBDA2B" w14:textId="76284E6F" w:rsidR="0010351B" w:rsidRPr="000D4E03" w:rsidRDefault="007C6BEE" w:rsidP="007D189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0D4E03">
              <w:rPr>
                <w:rFonts w:hint="eastAsia"/>
                <w:u w:val="single"/>
              </w:rPr>
              <w:t xml:space="preserve">　　　　　　　</w:t>
            </w:r>
            <w:r w:rsidR="000D4E03">
              <w:rPr>
                <w:rFonts w:hint="eastAsia"/>
                <w:u w:val="single"/>
              </w:rPr>
              <w:t xml:space="preserve">　　</w:t>
            </w:r>
            <w:r w:rsidRPr="000D4E03">
              <w:rPr>
                <w:rFonts w:hint="eastAsia"/>
                <w:u w:val="single"/>
              </w:rPr>
              <w:t xml:space="preserve">　円</w:t>
            </w:r>
          </w:p>
          <w:p w14:paraId="5458ED57" w14:textId="7295FE2A" w:rsidR="000D4E03" w:rsidRDefault="000D4E03" w:rsidP="007D1894"/>
          <w:p w14:paraId="0253EDD9" w14:textId="75387646" w:rsidR="0010351B" w:rsidRDefault="0010351B" w:rsidP="007D1894">
            <w:r>
              <w:rPr>
                <w:rFonts w:hint="eastAsia"/>
              </w:rPr>
              <w:t>・</w:t>
            </w:r>
            <w:r w:rsidR="000D4E03">
              <w:rPr>
                <w:rFonts w:hint="eastAsia"/>
              </w:rPr>
              <w:t>通信機器等</w:t>
            </w:r>
          </w:p>
          <w:p w14:paraId="4ADCD618" w14:textId="7F9FD614" w:rsidR="0010351B" w:rsidRPr="000D4E03" w:rsidRDefault="000D4E03" w:rsidP="007D189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0D4E03">
              <w:rPr>
                <w:rFonts w:hint="eastAsia"/>
                <w:u w:val="single"/>
              </w:rPr>
              <w:t>円</w:t>
            </w:r>
          </w:p>
          <w:p w14:paraId="76EAF962" w14:textId="68D83E59" w:rsidR="0010351B" w:rsidRDefault="0010351B" w:rsidP="007D1894"/>
        </w:tc>
      </w:tr>
      <w:tr w:rsidR="00F9788F" w14:paraId="1CC5775A" w14:textId="77777777" w:rsidTr="0079582F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CDD834F" w14:textId="0FA9BD5D" w:rsidR="00F9788F" w:rsidRPr="000D4E03" w:rsidRDefault="00A75D1C" w:rsidP="007D1894">
            <w:r w:rsidRPr="00A75D1C">
              <w:rPr>
                <w:rFonts w:hint="eastAsia"/>
              </w:rPr>
              <w:t>Ｃ．その他運用経費</w:t>
            </w:r>
          </w:p>
        </w:tc>
        <w:tc>
          <w:tcPr>
            <w:tcW w:w="6231" w:type="dxa"/>
            <w:gridSpan w:val="3"/>
          </w:tcPr>
          <w:p w14:paraId="07517D30" w14:textId="77777777" w:rsidR="00F9788F" w:rsidRDefault="00F9788F" w:rsidP="007D1894"/>
          <w:p w14:paraId="1BB9863B" w14:textId="3ACF9FF2" w:rsidR="00A75D1C" w:rsidRDefault="00A75D1C" w:rsidP="007D189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A75D1C">
              <w:rPr>
                <w:rFonts w:hint="eastAsia"/>
                <w:u w:val="single"/>
              </w:rPr>
              <w:t>に係る経費</w:t>
            </w:r>
          </w:p>
          <w:p w14:paraId="4A37DECE" w14:textId="5C6B6125" w:rsidR="00E6683E" w:rsidRDefault="00E6683E" w:rsidP="007D1894">
            <w:pPr>
              <w:rPr>
                <w:u w:val="single"/>
              </w:rPr>
            </w:pPr>
          </w:p>
          <w:p w14:paraId="30DE1C73" w14:textId="08930714" w:rsidR="00E6683E" w:rsidRDefault="00E6683E" w:rsidP="00E6683E">
            <w:pPr>
              <w:rPr>
                <w:color w:val="000000"/>
              </w:rPr>
            </w:pPr>
            <w:r>
              <w:rPr>
                <w:rFonts w:hint="eastAsia"/>
              </w:rPr>
              <w:t xml:space="preserve">　</w:t>
            </w:r>
            <w:r w:rsidR="002B2FB4">
              <w:rPr>
                <w:rFonts w:hint="eastAsia"/>
                <w:color w:val="000000"/>
              </w:rPr>
              <w:t>①令和　　　年</w:t>
            </w:r>
            <w:r>
              <w:rPr>
                <w:rFonts w:hint="eastAsia"/>
                <w:color w:val="000000"/>
              </w:rPr>
              <w:t xml:space="preserve">　</w:t>
            </w:r>
            <w:r w:rsidR="00FC60C4">
              <w:rPr>
                <w:rFonts w:hint="eastAsia"/>
                <w:color w:val="000000"/>
              </w:rPr>
              <w:t xml:space="preserve">　</w:t>
            </w:r>
            <w:r w:rsidR="002B2FB4">
              <w:rPr>
                <w:rFonts w:hint="eastAsia"/>
                <w:color w:val="000000"/>
              </w:rPr>
              <w:t xml:space="preserve">　月　　　</w:t>
            </w:r>
            <w:r>
              <w:rPr>
                <w:rFonts w:hint="eastAsia"/>
                <w:color w:val="000000"/>
              </w:rPr>
              <w:t xml:space="preserve">　　　　　円</w:t>
            </w:r>
          </w:p>
          <w:p w14:paraId="53F6412A" w14:textId="0B834E61" w:rsidR="00E6683E" w:rsidRDefault="00E6683E" w:rsidP="00E668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②</w:t>
            </w:r>
            <w:r w:rsidR="002B2FB4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</w:t>
            </w:r>
            <w:r w:rsidR="002B2FB4">
              <w:rPr>
                <w:rFonts w:hint="eastAsia"/>
                <w:color w:val="000000"/>
              </w:rPr>
              <w:t xml:space="preserve">　年</w:t>
            </w:r>
            <w:r w:rsidR="00FC60C4">
              <w:rPr>
                <w:rFonts w:hint="eastAsia"/>
                <w:color w:val="000000"/>
              </w:rPr>
              <w:t xml:space="preserve">　</w:t>
            </w:r>
            <w:r w:rsidR="002B2FB4">
              <w:rPr>
                <w:rFonts w:hint="eastAsia"/>
                <w:color w:val="000000"/>
              </w:rPr>
              <w:t xml:space="preserve">　</w:t>
            </w:r>
            <w:r w:rsidR="00FC60C4">
              <w:rPr>
                <w:rFonts w:hint="eastAsia"/>
                <w:color w:val="000000"/>
              </w:rPr>
              <w:t xml:space="preserve">　</w:t>
            </w:r>
            <w:r w:rsidR="002B2FB4">
              <w:rPr>
                <w:rFonts w:hint="eastAsia"/>
                <w:color w:val="000000"/>
              </w:rPr>
              <w:t xml:space="preserve">月　　　　</w:t>
            </w:r>
            <w:r>
              <w:rPr>
                <w:rFonts w:hint="eastAsia"/>
                <w:color w:val="000000"/>
              </w:rPr>
              <w:t xml:space="preserve">　　　　円</w:t>
            </w:r>
          </w:p>
          <w:p w14:paraId="292EDCD9" w14:textId="476296FC" w:rsidR="00E6683E" w:rsidRDefault="00E6683E" w:rsidP="00E668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③</w:t>
            </w:r>
            <w:r w:rsidR="002B2FB4">
              <w:rPr>
                <w:rFonts w:hint="eastAsia"/>
                <w:color w:val="000000"/>
              </w:rPr>
              <w:t>令和　　　年</w:t>
            </w:r>
            <w:r w:rsidR="00FC60C4">
              <w:rPr>
                <w:rFonts w:hint="eastAsia"/>
                <w:color w:val="000000"/>
              </w:rPr>
              <w:t xml:space="preserve">　</w:t>
            </w:r>
            <w:r w:rsidR="002B2FB4">
              <w:rPr>
                <w:rFonts w:hint="eastAsia"/>
                <w:color w:val="000000"/>
              </w:rPr>
              <w:t xml:space="preserve">　</w:t>
            </w:r>
            <w:r w:rsidR="00FC60C4">
              <w:rPr>
                <w:rFonts w:hint="eastAsia"/>
                <w:color w:val="000000"/>
              </w:rPr>
              <w:t xml:space="preserve">　</w:t>
            </w:r>
            <w:r w:rsidR="002B2FB4">
              <w:rPr>
                <w:rFonts w:hint="eastAsia"/>
                <w:color w:val="000000"/>
              </w:rPr>
              <w:t xml:space="preserve">月　</w:t>
            </w:r>
            <w:r>
              <w:rPr>
                <w:rFonts w:hint="eastAsia"/>
                <w:color w:val="000000"/>
              </w:rPr>
              <w:t xml:space="preserve">　　　　　　　円</w:t>
            </w:r>
          </w:p>
          <w:p w14:paraId="05DB3C97" w14:textId="3FC16D53" w:rsidR="00E6683E" w:rsidRDefault="00E6683E" w:rsidP="00E668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④</w:t>
            </w:r>
            <w:r w:rsidR="002B2FB4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</w:t>
            </w:r>
            <w:r w:rsidR="002B2FB4">
              <w:rPr>
                <w:rFonts w:hint="eastAsia"/>
                <w:color w:val="000000"/>
              </w:rPr>
              <w:t xml:space="preserve">　年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2B2FB4">
              <w:rPr>
                <w:rFonts w:hint="eastAsia"/>
                <w:color w:val="000000"/>
              </w:rPr>
              <w:t xml:space="preserve">月　　　　</w:t>
            </w:r>
            <w:r>
              <w:rPr>
                <w:rFonts w:hint="eastAsia"/>
                <w:color w:val="000000"/>
              </w:rPr>
              <w:t xml:space="preserve">　　　　円</w:t>
            </w:r>
          </w:p>
          <w:p w14:paraId="46B01278" w14:textId="6505AB22" w:rsidR="00E6683E" w:rsidRDefault="00E6683E" w:rsidP="00E668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⑤</w:t>
            </w:r>
            <w:r w:rsidR="002B2FB4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</w:t>
            </w:r>
            <w:r w:rsidR="002B2FB4">
              <w:rPr>
                <w:rFonts w:hint="eastAsia"/>
                <w:color w:val="000000"/>
              </w:rPr>
              <w:t xml:space="preserve">　年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2B2FB4">
              <w:rPr>
                <w:rFonts w:hint="eastAsia"/>
                <w:color w:val="000000"/>
              </w:rPr>
              <w:t xml:space="preserve">月　　　　</w:t>
            </w:r>
            <w:r>
              <w:rPr>
                <w:rFonts w:hint="eastAsia"/>
                <w:color w:val="000000"/>
              </w:rPr>
              <w:t xml:space="preserve">　　　　円</w:t>
            </w:r>
          </w:p>
          <w:p w14:paraId="6BC16679" w14:textId="3059D4EC" w:rsidR="00E6683E" w:rsidRDefault="00E6683E" w:rsidP="00E668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⑥</w:t>
            </w:r>
            <w:r w:rsidR="002B2FB4">
              <w:rPr>
                <w:rFonts w:hint="eastAsia"/>
                <w:color w:val="000000"/>
              </w:rPr>
              <w:t>令和　　　年</w:t>
            </w:r>
            <w:r w:rsidR="00FC60C4">
              <w:rPr>
                <w:rFonts w:hint="eastAsia"/>
                <w:color w:val="000000"/>
              </w:rPr>
              <w:t xml:space="preserve">　　　</w:t>
            </w:r>
            <w:r w:rsidR="002B2FB4">
              <w:rPr>
                <w:rFonts w:hint="eastAsia"/>
                <w:color w:val="000000"/>
              </w:rPr>
              <w:t xml:space="preserve">月　　　</w:t>
            </w:r>
            <w:r>
              <w:rPr>
                <w:rFonts w:hint="eastAsia"/>
                <w:color w:val="000000"/>
              </w:rPr>
              <w:t xml:space="preserve">　　　　　円</w:t>
            </w:r>
          </w:p>
          <w:p w14:paraId="75852AD6" w14:textId="77777777" w:rsidR="00E6683E" w:rsidRPr="00E6683E" w:rsidRDefault="00E6683E" w:rsidP="00E6683E">
            <w:pPr>
              <w:rPr>
                <w:color w:val="000000"/>
              </w:rPr>
            </w:pPr>
          </w:p>
          <w:p w14:paraId="1E7AC041" w14:textId="10C94FC0" w:rsidR="00E6683E" w:rsidRPr="00E6683E" w:rsidRDefault="00E6683E" w:rsidP="00E6683E">
            <w:r>
              <w:rPr>
                <w:rFonts w:hint="eastAsia"/>
                <w:color w:val="000000"/>
              </w:rPr>
              <w:t xml:space="preserve">　　　　　　　合計額（①～⑥）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円</w:t>
            </w:r>
          </w:p>
          <w:p w14:paraId="5C1CA88C" w14:textId="77777777" w:rsidR="00A75D1C" w:rsidRDefault="00A75D1C" w:rsidP="007D1894">
            <w:pPr>
              <w:rPr>
                <w:u w:val="single"/>
              </w:rPr>
            </w:pPr>
          </w:p>
          <w:p w14:paraId="4FAAE29A" w14:textId="77777777" w:rsidR="00A75D1C" w:rsidRDefault="00A75D1C" w:rsidP="007D1894">
            <w:pPr>
              <w:rPr>
                <w:u w:val="single"/>
              </w:rPr>
            </w:pPr>
          </w:p>
          <w:p w14:paraId="49034045" w14:textId="6FCA350D" w:rsidR="00A75D1C" w:rsidRPr="00A75D1C" w:rsidRDefault="00A75D1C" w:rsidP="007D1894"/>
        </w:tc>
      </w:tr>
    </w:tbl>
    <w:p w14:paraId="58C73FFC" w14:textId="69D30F59" w:rsidR="00974B62" w:rsidRPr="00E6445D" w:rsidRDefault="00974B62" w:rsidP="007D1894"/>
    <w:p w14:paraId="6EEE81F5" w14:textId="57329F91" w:rsidR="00A15B2A" w:rsidRDefault="00E96EC2" w:rsidP="00B14F51">
      <w:r w:rsidRPr="00DA59C9">
        <w:rPr>
          <w:rFonts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E3CF6C" wp14:editId="01B17A0A">
                <wp:simplePos x="0" y="0"/>
                <wp:positionH relativeFrom="margin">
                  <wp:align>center</wp:align>
                </wp:positionH>
                <wp:positionV relativeFrom="paragraph">
                  <wp:posOffset>5090160</wp:posOffset>
                </wp:positionV>
                <wp:extent cx="646892" cy="264795"/>
                <wp:effectExtent l="0" t="0" r="1270" b="19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92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AC37E5" w14:textId="2FC80952" w:rsidR="00513BE8" w:rsidRDefault="00513BE8" w:rsidP="00E96E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CF6C" id="テキスト ボックス 24" o:spid="_x0000_s1037" type="#_x0000_t202" style="position:absolute;left:0;text-align:left;margin-left:0;margin-top:400.8pt;width:50.95pt;height:20.8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mHbQIAAKQEAAAOAAAAZHJzL2Uyb0RvYy54bWysVE1uEzEU3iNxB8t7OklI0zbqpAqtgpCq&#10;tlKLunY8nmakGT9jO5kJy0ZCHIIrINacZy7CZ0+SlsIKkYXz/n++996cnjVVyVbKuoJ0yvsHPc6U&#10;lpQV+iHlH+9mb445c17oTJSkVcrXyvGzyetXp7UZqwEtqMyUZQii3bg2KV94b8ZJ4uRCVcIdkFEa&#10;ypxsJTxY+5BkVtSIXpXJoNcbJTXZzFiSyjlILzoln8T4ea6kv85zpzwrU47afHxtfOfhTSanYvxg&#10;hVkUcluG+IcqKlFoJN2HuhBesKUt/ghVFdKSo9wfSKoSyvNCqtgDuun3XnRzuxBGxV4AjjN7mNz/&#10;CyuvVjeWFVnKB0POtKgwo3bzpX383j7+bDdfWbv51m427eMP8Aw2AKw2bgy/WwNP37yjBoPfyR2E&#10;AYcmt1X4R4cMekC/3sOtGs8khKPh6PhkwJmEajAaHp0chijJk7Oxzr9XVLFApNximhFksbp0vjPd&#10;mYRcjsoimxVlGZm1Oy8tWwkMHvuSUc1ZKZyHMOWz+Ntm+82t1KxGZW8PezGTphCvS1VqFBd673oM&#10;lG/mTQSvvwdgTtkauFjqVs0ZOStQ/SVS3wiL3QIUuBd/jScvCcloS3G2IPv5b/Jgj5FDy1mNXU25&#10;+7QUVqGjDxrLcNIfDsNyR2Z4eDQAY59r5s81elmdE1Dp4zKNjGSw9+WOzC1V9ziracgKldASuVPu&#10;d+S57y4IZynVdBqNsM5G+Et9a2QIHUYQZnPX3AtrtgP0mPwV7bZajF/MsbMNnpqmS095EYccgO5Q&#10;3eKPU4hrsj3bcGvP+Wj19HGZ/AIAAP//AwBQSwMEFAAGAAgAAAAhAJwfOnbgAAAACAEAAA8AAABk&#10;cnMvZG93bnJldi54bWxMj8FOwzAQRO9I/Qdrkbi1diiqSohTIQSCSkSFgMTVjZckJV5HttuEfj3u&#10;qRxnZzXzJluNpmMHdL61JCGZCWBIldUt1RI+P56mS2A+KNKqs4QSftHDKp9cZCrVdqB3PJShZjGE&#10;fKokNCH0Kee+atAoP7M9UvS+rTMqROlqrp0aYrjp+LUQC25US7GhUT0+NFj9lHsj4Wson91mvd69&#10;9S/FcXMsi1d8LKS8uhzv74AFHMP5GU74ER3yyLS1e9KedRLikCBhKZIFsJMtkltg23i5mc+B5xn/&#10;PyD/AwAA//8DAFBLAQItABQABgAIAAAAIQC2gziS/gAAAOEBAAATAAAAAAAAAAAAAAAAAAAAAABb&#10;Q29udGVudF9UeXBlc10ueG1sUEsBAi0AFAAGAAgAAAAhADj9If/WAAAAlAEAAAsAAAAAAAAAAAAA&#10;AAAALwEAAF9yZWxzLy5yZWxzUEsBAi0AFAAGAAgAAAAhAAm0mYdtAgAApAQAAA4AAAAAAAAAAAAA&#10;AAAALgIAAGRycy9lMm9Eb2MueG1sUEsBAi0AFAAGAAgAAAAhAJwfOnbgAAAACAEAAA8AAAAAAAAA&#10;AAAAAAAAxwQAAGRycy9kb3ducmV2LnhtbFBLBQYAAAAABAAEAPMAAADUBQAAAAA=&#10;" fillcolor="window" stroked="f" strokeweight=".5pt">
                <v:textbox>
                  <w:txbxContent>
                    <w:p w14:paraId="3DAC37E5" w14:textId="2FC80952" w:rsidR="00513BE8" w:rsidRDefault="00513BE8" w:rsidP="00E96E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94FDE" w14:textId="77777777" w:rsidR="00A15B2A" w:rsidRPr="00DA59C9" w:rsidRDefault="00A15B2A" w:rsidP="00A15B2A">
      <w:pPr>
        <w:spacing w:line="100" w:lineRule="exact"/>
        <w:rPr>
          <w:rFonts w:hAnsi="ＭＳ 明朝"/>
        </w:rPr>
      </w:pPr>
    </w:p>
    <w:tbl>
      <w:tblPr>
        <w:tblStyle w:val="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268"/>
      </w:tblGrid>
      <w:tr w:rsidR="00A15B2A" w:rsidRPr="00DA59C9" w14:paraId="417EB87F" w14:textId="77777777" w:rsidTr="00513BE8">
        <w:trPr>
          <w:jc w:val="center"/>
        </w:trPr>
        <w:tc>
          <w:tcPr>
            <w:tcW w:w="2268" w:type="dxa"/>
            <w:vAlign w:val="center"/>
          </w:tcPr>
          <w:p w14:paraId="4C19AD12" w14:textId="77777777" w:rsidR="00A15B2A" w:rsidRPr="00DA59C9" w:rsidRDefault="00A15B2A" w:rsidP="00513BE8">
            <w:pPr>
              <w:spacing w:line="100" w:lineRule="exact"/>
              <w:jc w:val="center"/>
            </w:pPr>
          </w:p>
        </w:tc>
        <w:tc>
          <w:tcPr>
            <w:tcW w:w="4536" w:type="dxa"/>
            <w:vMerge w:val="restart"/>
            <w:vAlign w:val="center"/>
          </w:tcPr>
          <w:p w14:paraId="101178F0" w14:textId="77777777" w:rsidR="00A15B2A" w:rsidRPr="00DA59C9" w:rsidRDefault="00A15B2A" w:rsidP="00513BE8">
            <w:pPr>
              <w:ind w:leftChars="-100" w:left="-213" w:rightChars="-100" w:right="-213"/>
              <w:jc w:val="center"/>
              <w:rPr>
                <w:rFonts w:ascii="ＭＳ Ｐゴシック" w:eastAsia="ＭＳ Ｐゴシック" w:hAnsi="ＭＳ Ｐゴシック"/>
                <w:b/>
                <w:bdr w:val="single" w:sz="4" w:space="0" w:color="auto"/>
              </w:rPr>
            </w:pPr>
            <w:r w:rsidRPr="00DA59C9">
              <w:rPr>
                <w:rFonts w:ascii="ＭＳ Ｐゴシック" w:eastAsia="ＭＳ Ｐゴシック" w:hAnsi="ＭＳ Ｐゴシック" w:hint="eastAsia"/>
                <w:b/>
                <w:bdr w:val="single" w:sz="4" w:space="0" w:color="auto"/>
              </w:rPr>
              <w:t>添付書類について、最後に必ずご確認ください。</w:t>
            </w:r>
          </w:p>
        </w:tc>
        <w:tc>
          <w:tcPr>
            <w:tcW w:w="2268" w:type="dxa"/>
            <w:vAlign w:val="center"/>
          </w:tcPr>
          <w:p w14:paraId="09594A29" w14:textId="77777777" w:rsidR="00A15B2A" w:rsidRPr="00DA59C9" w:rsidRDefault="00A15B2A" w:rsidP="00513BE8">
            <w:pPr>
              <w:spacing w:line="100" w:lineRule="exact"/>
              <w:jc w:val="center"/>
            </w:pPr>
          </w:p>
        </w:tc>
      </w:tr>
      <w:tr w:rsidR="00A15B2A" w:rsidRPr="00DA59C9" w14:paraId="5371A71B" w14:textId="77777777" w:rsidTr="00513BE8">
        <w:trPr>
          <w:jc w:val="center"/>
        </w:trPr>
        <w:tc>
          <w:tcPr>
            <w:tcW w:w="2268" w:type="dxa"/>
            <w:vAlign w:val="center"/>
          </w:tcPr>
          <w:p w14:paraId="3578C36B" w14:textId="77777777" w:rsidR="00A15B2A" w:rsidRPr="00DA59C9" w:rsidRDefault="00A15B2A" w:rsidP="00513BE8">
            <w:pPr>
              <w:spacing w:line="100" w:lineRule="exact"/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74EDAD32" w14:textId="77777777" w:rsidR="00A15B2A" w:rsidRPr="00DA59C9" w:rsidRDefault="00A15B2A" w:rsidP="00513BE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D1A4263" w14:textId="77777777" w:rsidR="00A15B2A" w:rsidRPr="00DA59C9" w:rsidRDefault="00A15B2A" w:rsidP="00513BE8">
            <w:pPr>
              <w:spacing w:line="100" w:lineRule="exact"/>
              <w:jc w:val="center"/>
            </w:pPr>
          </w:p>
        </w:tc>
      </w:tr>
    </w:tbl>
    <w:p w14:paraId="7D938897" w14:textId="7EA334CE" w:rsidR="00A15B2A" w:rsidRDefault="00A15B2A" w:rsidP="00A15B2A">
      <w:pPr>
        <w:spacing w:line="240" w:lineRule="exact"/>
        <w:ind w:rightChars="-50" w:right="-106"/>
        <w:rPr>
          <w:rFonts w:ascii="ＭＳ Ｐゴシック" w:eastAsia="ＭＳ Ｐゴシック" w:hAnsi="ＭＳ Ｐゴシック"/>
          <w:sz w:val="14"/>
          <w:u w:val="single"/>
        </w:rPr>
      </w:pPr>
    </w:p>
    <w:p w14:paraId="1C7B1BD1" w14:textId="23B8148F" w:rsidR="00A15B2A" w:rsidRPr="00681DF6" w:rsidRDefault="00A15B2A" w:rsidP="00681DF6">
      <w:pPr>
        <w:spacing w:line="240" w:lineRule="exact"/>
        <w:ind w:rightChars="-50" w:right="-106"/>
        <w:rPr>
          <w:rFonts w:hAnsi="ＭＳ 明朝"/>
          <w:b/>
          <w:sz w:val="24"/>
        </w:rPr>
      </w:pPr>
      <w:r>
        <w:rPr>
          <w:rFonts w:hAnsi="ＭＳ 明朝" w:hint="eastAsia"/>
          <w:b/>
        </w:rPr>
        <w:t xml:space="preserve">　</w:t>
      </w:r>
    </w:p>
    <w:p w14:paraId="39E6E20A" w14:textId="419BEDEB" w:rsidR="00A15B2A" w:rsidRDefault="00603484" w:rsidP="00A15B2A">
      <w:pPr>
        <w:spacing w:line="240" w:lineRule="exact"/>
        <w:ind w:rightChars="-50" w:right="-106" w:firstLineChars="100" w:firstLine="264"/>
      </w:pPr>
      <w:sdt>
        <w:sdtPr>
          <w:rPr>
            <w:rFonts w:ascii="ＭＳ Ｐゴシック" w:eastAsia="ＭＳ Ｐゴシック" w:hAnsi="ＭＳ Ｐゴシック" w:hint="eastAsia"/>
            <w:b/>
            <w:sz w:val="26"/>
            <w:szCs w:val="26"/>
            <w:u w:val="single"/>
          </w:rPr>
          <w:id w:val="-14216379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5B2A" w:rsidRPr="00DA59C9">
            <w:rPr>
              <w:rFonts w:ascii="ＭＳ Ｐゴシック" w:eastAsia="ＭＳ Ｐゴシック" w:hAnsi="ＭＳ Ｐゴシック" w:hint="eastAsia"/>
              <w:b/>
              <w:sz w:val="26"/>
              <w:szCs w:val="26"/>
              <w:u w:val="single"/>
            </w:rPr>
            <w:t>☐</w:t>
          </w:r>
        </w:sdtContent>
      </w:sdt>
      <w:r w:rsidR="001D4AF5">
        <w:rPr>
          <w:rFonts w:ascii="ＭＳ Ｐゴシック" w:eastAsia="ＭＳ Ｐゴシック" w:hAnsi="ＭＳ Ｐゴシック" w:hint="eastAsia"/>
          <w:b/>
          <w:u w:val="single"/>
        </w:rPr>
        <w:t>別紙４</w:t>
      </w:r>
      <w:r w:rsidR="00681DF6">
        <w:rPr>
          <w:rFonts w:ascii="ＭＳ Ｐゴシック" w:eastAsia="ＭＳ Ｐゴシック" w:hAnsi="ＭＳ Ｐゴシック" w:hint="eastAsia"/>
          <w:b/>
          <w:u w:val="single"/>
        </w:rPr>
        <w:t>②（要綱第１７</w:t>
      </w:r>
      <w:r w:rsidR="00A15B2A">
        <w:rPr>
          <w:rFonts w:ascii="ＭＳ Ｐゴシック" w:eastAsia="ＭＳ Ｐゴシック" w:hAnsi="ＭＳ Ｐゴシック" w:hint="eastAsia"/>
          <w:b/>
          <w:u w:val="single"/>
        </w:rPr>
        <w:t>）</w:t>
      </w:r>
      <w:r w:rsidR="00A15B2A" w:rsidRPr="00DA59C9">
        <w:rPr>
          <w:rFonts w:ascii="ＭＳ Ｐゴシック" w:eastAsia="ＭＳ Ｐゴシック" w:hAnsi="ＭＳ Ｐゴシック" w:hint="eastAsia"/>
          <w:b/>
          <w:u w:val="single"/>
        </w:rPr>
        <w:t>に掲げる書類等</w:t>
      </w:r>
      <w:r w:rsidR="00A15B2A" w:rsidRPr="00DA59C9">
        <w:rPr>
          <w:rFonts w:hint="eastAsia"/>
        </w:rPr>
        <w:t>（</w:t>
      </w:r>
      <w:r w:rsidR="00FC60C4">
        <w:rPr>
          <w:rFonts w:hint="eastAsia"/>
        </w:rPr>
        <w:t>請求書</w:t>
      </w:r>
      <w:r w:rsidR="00A15B2A">
        <w:rPr>
          <w:rFonts w:hint="eastAsia"/>
        </w:rPr>
        <w:t>の写し、</w:t>
      </w:r>
      <w:r w:rsidR="00681DF6">
        <w:rPr>
          <w:rFonts w:hint="eastAsia"/>
        </w:rPr>
        <w:t>決済端末の設置状況の写真</w:t>
      </w:r>
      <w:r w:rsidR="00A15B2A">
        <w:rPr>
          <w:rFonts w:hint="eastAsia"/>
        </w:rPr>
        <w:t>など</w:t>
      </w:r>
      <w:r w:rsidR="00A15B2A" w:rsidRPr="00DA59C9">
        <w:rPr>
          <w:rFonts w:hint="eastAsia"/>
        </w:rPr>
        <w:t>）</w:t>
      </w:r>
    </w:p>
    <w:p w14:paraId="4C2069B9" w14:textId="505B6C79" w:rsidR="00A15B2A" w:rsidRPr="00A15B2A" w:rsidRDefault="00A15B2A" w:rsidP="00B14F51"/>
    <w:p w14:paraId="05528F4A" w14:textId="371721AE" w:rsidR="009902AB" w:rsidRPr="00E6445D" w:rsidRDefault="009902AB" w:rsidP="007D1894"/>
    <w:sectPr w:rsidR="009902AB" w:rsidRPr="00E6445D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E6016" w14:textId="77777777" w:rsidR="00772C56" w:rsidRDefault="00772C56" w:rsidP="00BE734E">
      <w:r>
        <w:separator/>
      </w:r>
    </w:p>
  </w:endnote>
  <w:endnote w:type="continuationSeparator" w:id="0">
    <w:p w14:paraId="40994576" w14:textId="77777777" w:rsidR="00772C56" w:rsidRDefault="00772C56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AD96" w14:textId="77777777" w:rsidR="00772C56" w:rsidRDefault="00772C56" w:rsidP="00BE734E">
      <w:r>
        <w:separator/>
      </w:r>
    </w:p>
  </w:footnote>
  <w:footnote w:type="continuationSeparator" w:id="0">
    <w:p w14:paraId="395A3E84" w14:textId="77777777" w:rsidR="00772C56" w:rsidRDefault="00772C56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6922"/>
    <w:rsid w:val="0007789C"/>
    <w:rsid w:val="000832FE"/>
    <w:rsid w:val="00084148"/>
    <w:rsid w:val="00084C6F"/>
    <w:rsid w:val="0008589D"/>
    <w:rsid w:val="000867D3"/>
    <w:rsid w:val="00086D56"/>
    <w:rsid w:val="00095EE7"/>
    <w:rsid w:val="00096D43"/>
    <w:rsid w:val="000A38E4"/>
    <w:rsid w:val="000B41D7"/>
    <w:rsid w:val="000C09E1"/>
    <w:rsid w:val="000C5CB0"/>
    <w:rsid w:val="000D06C2"/>
    <w:rsid w:val="000D0B24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32FC7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A0D98"/>
    <w:rsid w:val="002A111E"/>
    <w:rsid w:val="002A351C"/>
    <w:rsid w:val="002A4A25"/>
    <w:rsid w:val="002B0B64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467F"/>
    <w:rsid w:val="0037334F"/>
    <w:rsid w:val="00373E98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1499"/>
    <w:rsid w:val="00414AE4"/>
    <w:rsid w:val="004166A0"/>
    <w:rsid w:val="00416BC0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53E6"/>
    <w:rsid w:val="004A4C8C"/>
    <w:rsid w:val="004A7DF2"/>
    <w:rsid w:val="004B25B8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1D29"/>
    <w:rsid w:val="00544D0B"/>
    <w:rsid w:val="00545B20"/>
    <w:rsid w:val="005606D0"/>
    <w:rsid w:val="00570FF9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484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A789D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50732"/>
    <w:rsid w:val="00754985"/>
    <w:rsid w:val="00756C4E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69C5"/>
    <w:rsid w:val="007C17AF"/>
    <w:rsid w:val="007C17EC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90B82"/>
    <w:rsid w:val="0089456C"/>
    <w:rsid w:val="008A3802"/>
    <w:rsid w:val="008A3CDE"/>
    <w:rsid w:val="008A6943"/>
    <w:rsid w:val="008B5DB3"/>
    <w:rsid w:val="008C0758"/>
    <w:rsid w:val="008C11E0"/>
    <w:rsid w:val="008C5BF7"/>
    <w:rsid w:val="008C7E81"/>
    <w:rsid w:val="008D2273"/>
    <w:rsid w:val="008D2425"/>
    <w:rsid w:val="008D26B6"/>
    <w:rsid w:val="008D387B"/>
    <w:rsid w:val="008D4325"/>
    <w:rsid w:val="008D43A4"/>
    <w:rsid w:val="008E0C89"/>
    <w:rsid w:val="008E151C"/>
    <w:rsid w:val="008E5EFA"/>
    <w:rsid w:val="008F30AA"/>
    <w:rsid w:val="008F5717"/>
    <w:rsid w:val="008F63B2"/>
    <w:rsid w:val="008F6E6F"/>
    <w:rsid w:val="00900AE4"/>
    <w:rsid w:val="00901511"/>
    <w:rsid w:val="00901563"/>
    <w:rsid w:val="00902183"/>
    <w:rsid w:val="00902364"/>
    <w:rsid w:val="009032D9"/>
    <w:rsid w:val="009136E3"/>
    <w:rsid w:val="009166A1"/>
    <w:rsid w:val="00931510"/>
    <w:rsid w:val="0093557C"/>
    <w:rsid w:val="009358FC"/>
    <w:rsid w:val="009362D1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1F42"/>
    <w:rsid w:val="009B27A8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7C72"/>
    <w:rsid w:val="00A9259A"/>
    <w:rsid w:val="00A938BB"/>
    <w:rsid w:val="00A949C2"/>
    <w:rsid w:val="00A959C6"/>
    <w:rsid w:val="00A970DC"/>
    <w:rsid w:val="00A972EF"/>
    <w:rsid w:val="00A9794D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5FB"/>
    <w:rsid w:val="00C7382C"/>
    <w:rsid w:val="00C82F92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1E47"/>
    <w:rsid w:val="00CF3528"/>
    <w:rsid w:val="00D01D6D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4567"/>
    <w:rsid w:val="00D56102"/>
    <w:rsid w:val="00D62E28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B4AEB"/>
    <w:rsid w:val="00DB5555"/>
    <w:rsid w:val="00DB5722"/>
    <w:rsid w:val="00DC1D6C"/>
    <w:rsid w:val="00DC3595"/>
    <w:rsid w:val="00DC3B03"/>
    <w:rsid w:val="00DC6997"/>
    <w:rsid w:val="00DD2D0E"/>
    <w:rsid w:val="00DD2D35"/>
    <w:rsid w:val="00DD61BA"/>
    <w:rsid w:val="00DE4E1C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21BD"/>
    <w:rsid w:val="00E32210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6498"/>
    <w:rsid w:val="00E77486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C0837"/>
    <w:rsid w:val="00EC0ABA"/>
    <w:rsid w:val="00EC280C"/>
    <w:rsid w:val="00EC3D8C"/>
    <w:rsid w:val="00EC530C"/>
    <w:rsid w:val="00ED3AF7"/>
    <w:rsid w:val="00ED46DF"/>
    <w:rsid w:val="00ED6438"/>
    <w:rsid w:val="00ED7196"/>
    <w:rsid w:val="00ED7F71"/>
    <w:rsid w:val="00EE39C7"/>
    <w:rsid w:val="00EE4093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30D78"/>
    <w:rsid w:val="00F41F27"/>
    <w:rsid w:val="00F42185"/>
    <w:rsid w:val="00F435A8"/>
    <w:rsid w:val="00F45B13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90478"/>
    <w:rsid w:val="00F9275F"/>
    <w:rsid w:val="00F945E5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13938"/>
  <w15:chartTrackingRefBased/>
  <w15:docId w15:val="{26318994-1D10-4AA4-9C00-BA78972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8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EE87-9492-41AD-8AC1-67F23CC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</vt:lpstr>
      <vt:lpstr> </vt:lpstr>
    </vt:vector>
  </TitlesOfParts>
  <Company>東京都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東京都</dc:creator>
  <cp:keywords/>
  <cp:lastModifiedBy>高井　哲也</cp:lastModifiedBy>
  <cp:revision>6</cp:revision>
  <cp:lastPrinted>2024-03-21T03:50:00Z</cp:lastPrinted>
  <dcterms:created xsi:type="dcterms:W3CDTF">2024-03-22T10:45:00Z</dcterms:created>
  <dcterms:modified xsi:type="dcterms:W3CDTF">2024-04-26T06:21:00Z</dcterms:modified>
</cp:coreProperties>
</file>